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2AC" w:rsidRPr="008E12AC" w:rsidRDefault="008E12AC" w:rsidP="008E12AC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  <w:sz w:val="18"/>
          <w:szCs w:val="18"/>
        </w:rPr>
      </w:pPr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我，是一朵盛开的</w:t>
      </w:r>
      <w:hyperlink r:id="rId4" w:tgtFrame="_blank" w:history="1">
        <w:r w:rsidRPr="008E12AC">
          <w:rPr>
            <w:rStyle w:val="a4"/>
            <w:rFonts w:ascii="微软雅黑" w:eastAsia="微软雅黑" w:hAnsi="微软雅黑" w:cs="Arial"/>
            <w:color w:val="444444"/>
            <w:sz w:val="18"/>
            <w:szCs w:val="18"/>
            <w:u w:val="none"/>
          </w:rPr>
          <w:t>夏</w:t>
        </w:r>
      </w:hyperlink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荷，</w:t>
      </w:r>
    </w:p>
    <w:p w:rsidR="008E12AC" w:rsidRPr="008E12AC" w:rsidRDefault="008E12AC" w:rsidP="008E12AC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  <w:sz w:val="18"/>
          <w:szCs w:val="18"/>
        </w:rPr>
      </w:pPr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多希望，你能看见现在的</w:t>
      </w:r>
      <w:proofErr w:type="gramStart"/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的</w:t>
      </w:r>
      <w:proofErr w:type="gramEnd"/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。</w:t>
      </w:r>
    </w:p>
    <w:p w:rsidR="008E12AC" w:rsidRPr="008E12AC" w:rsidRDefault="008E12AC" w:rsidP="008E12AC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  <w:sz w:val="18"/>
          <w:szCs w:val="18"/>
        </w:rPr>
      </w:pPr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风霜还</w:t>
      </w:r>
      <w:proofErr w:type="gramStart"/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不曾来</w:t>
      </w:r>
      <w:proofErr w:type="gramEnd"/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侵蚀，</w:t>
      </w:r>
    </w:p>
    <w:p w:rsidR="008E12AC" w:rsidRPr="008E12AC" w:rsidRDefault="008E12AC" w:rsidP="008E12AC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  <w:sz w:val="18"/>
          <w:szCs w:val="18"/>
        </w:rPr>
      </w:pPr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秋</w:t>
      </w:r>
      <w:hyperlink r:id="rId5" w:tgtFrame="_blank" w:history="1">
        <w:r w:rsidRPr="008E12AC">
          <w:rPr>
            <w:rStyle w:val="a4"/>
            <w:rFonts w:ascii="微软雅黑" w:eastAsia="微软雅黑" w:hAnsi="微软雅黑" w:cs="Arial"/>
            <w:color w:val="444444"/>
            <w:sz w:val="18"/>
            <w:szCs w:val="18"/>
            <w:u w:val="none"/>
          </w:rPr>
          <w:t>雨</w:t>
        </w:r>
      </w:hyperlink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还未滴落。</w:t>
      </w:r>
    </w:p>
    <w:p w:rsidR="008E12AC" w:rsidRPr="008E12AC" w:rsidRDefault="008E12AC" w:rsidP="008E12AC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  <w:sz w:val="18"/>
          <w:szCs w:val="18"/>
        </w:rPr>
      </w:pPr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青涩的季节又已离我远去，</w:t>
      </w:r>
    </w:p>
    <w:p w:rsidR="008E12AC" w:rsidRPr="008E12AC" w:rsidRDefault="008E12AC" w:rsidP="008E12AC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  <w:sz w:val="18"/>
          <w:szCs w:val="18"/>
        </w:rPr>
      </w:pPr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我已亭亭，不忧，亦不惧。</w:t>
      </w:r>
    </w:p>
    <w:p w:rsidR="008E12AC" w:rsidRPr="008E12AC" w:rsidRDefault="008E12AC" w:rsidP="008E12AC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  <w:sz w:val="18"/>
          <w:szCs w:val="18"/>
        </w:rPr>
      </w:pPr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现在，正是，</w:t>
      </w:r>
    </w:p>
    <w:p w:rsidR="008E12AC" w:rsidRPr="008E12AC" w:rsidRDefault="008E12AC" w:rsidP="008E12AC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  <w:sz w:val="18"/>
          <w:szCs w:val="18"/>
        </w:rPr>
      </w:pPr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最美丽的时刻，</w:t>
      </w:r>
    </w:p>
    <w:p w:rsidR="008E12AC" w:rsidRPr="008E12AC" w:rsidRDefault="008E12AC" w:rsidP="008E12AC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  <w:sz w:val="18"/>
          <w:szCs w:val="18"/>
        </w:rPr>
      </w:pPr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重门却已深锁，</w:t>
      </w:r>
    </w:p>
    <w:p w:rsidR="008E12AC" w:rsidRPr="008E12AC" w:rsidRDefault="008E12AC" w:rsidP="008E12AC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  <w:sz w:val="18"/>
          <w:szCs w:val="18"/>
        </w:rPr>
      </w:pPr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在芬芳的笑靥之后，</w:t>
      </w:r>
    </w:p>
    <w:p w:rsidR="008E12AC" w:rsidRPr="008E12AC" w:rsidRDefault="008E12AC" w:rsidP="008E12AC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  <w:sz w:val="18"/>
          <w:szCs w:val="18"/>
        </w:rPr>
      </w:pPr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谁人</w:t>
      </w:r>
      <w:proofErr w:type="gramStart"/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知道我莲的</w:t>
      </w:r>
      <w:proofErr w:type="gramEnd"/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心事。</w:t>
      </w:r>
    </w:p>
    <w:p w:rsidR="008E12AC" w:rsidRPr="008E12AC" w:rsidRDefault="008E12AC" w:rsidP="008E12AC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  <w:sz w:val="18"/>
          <w:szCs w:val="18"/>
        </w:rPr>
      </w:pPr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无缘的你啊，</w:t>
      </w:r>
      <w:bookmarkStart w:id="0" w:name="_GoBack"/>
      <w:bookmarkEnd w:id="0"/>
    </w:p>
    <w:p w:rsidR="008E12AC" w:rsidRPr="008E12AC" w:rsidRDefault="008E12AC" w:rsidP="008E12AC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  <w:sz w:val="18"/>
          <w:szCs w:val="18"/>
        </w:rPr>
      </w:pPr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不是来得太早，就是，</w:t>
      </w:r>
    </w:p>
    <w:p w:rsidR="008E12AC" w:rsidRPr="008E12AC" w:rsidRDefault="008E12AC" w:rsidP="008E12AC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  <w:sz w:val="18"/>
          <w:szCs w:val="18"/>
        </w:rPr>
      </w:pPr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太迟……</w:t>
      </w:r>
    </w:p>
    <w:p w:rsidR="008E12AC" w:rsidRPr="008E12AC" w:rsidRDefault="008E12AC" w:rsidP="008E12AC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  <w:sz w:val="18"/>
          <w:szCs w:val="18"/>
        </w:rPr>
      </w:pPr>
      <w:r w:rsidRPr="008E12AC">
        <w:rPr>
          <w:rFonts w:ascii="微软雅黑" w:eastAsia="微软雅黑" w:hAnsi="微软雅黑" w:cs="Arial"/>
          <w:color w:val="000000"/>
          <w:sz w:val="18"/>
          <w:szCs w:val="18"/>
        </w:rPr>
        <w:t>——席慕容《莲的心事》</w:t>
      </w:r>
    </w:p>
    <w:p w:rsidR="009177B0" w:rsidRPr="008E12AC" w:rsidRDefault="008E12AC">
      <w:pPr>
        <w:rPr>
          <w:rFonts w:ascii="微软雅黑" w:eastAsia="微软雅黑" w:hAnsi="微软雅黑"/>
          <w:sz w:val="18"/>
          <w:szCs w:val="18"/>
        </w:rPr>
      </w:pPr>
    </w:p>
    <w:sectPr w:rsidR="009177B0" w:rsidRPr="008E1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A5"/>
    <w:rsid w:val="002A25A5"/>
    <w:rsid w:val="00445583"/>
    <w:rsid w:val="008E12AC"/>
    <w:rsid w:val="00A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52703-FAC6-4BEC-8677-FAB5CFBB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2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E1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nwen.net/sanwen/yu/" TargetMode="External"/><Relationship Id="rId4" Type="http://schemas.openxmlformats.org/officeDocument/2006/relationships/hyperlink" Target="http://xiatian.sanwen8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2016-05-05T06:54:00Z</dcterms:created>
  <dcterms:modified xsi:type="dcterms:W3CDTF">2016-10-26T07:11:00Z</dcterms:modified>
</cp:coreProperties>
</file>